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316D" w14:textId="228FC001" w:rsidR="00450E36" w:rsidRDefault="00CC7557" w:rsidP="00CC7557">
      <w:pPr>
        <w:jc w:val="center"/>
        <w:rPr>
          <w:rFonts w:cs="Arial"/>
          <w:sz w:val="32"/>
          <w:szCs w:val="32"/>
        </w:rPr>
      </w:pPr>
      <w:r>
        <w:rPr>
          <w:rFonts w:cs="Arial"/>
          <w:sz w:val="32"/>
          <w:szCs w:val="32"/>
        </w:rPr>
        <w:t>JCR Committee Minutes</w:t>
      </w:r>
    </w:p>
    <w:p w14:paraId="6B9A1396" w14:textId="32124926"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FF2028">
        <w:rPr>
          <w:rFonts w:cs="Arial"/>
          <w:color w:val="595959" w:themeColor="text1" w:themeTint="A6"/>
          <w:szCs w:val="28"/>
        </w:rPr>
        <w:t>12</w:t>
      </w:r>
      <w:r>
        <w:rPr>
          <w:rFonts w:cs="Arial"/>
          <w:color w:val="595959" w:themeColor="text1" w:themeTint="A6"/>
          <w:szCs w:val="28"/>
        </w:rPr>
        <w:t>.</w:t>
      </w:r>
      <w:r w:rsidR="00FF2028">
        <w:rPr>
          <w:rFonts w:cs="Arial"/>
          <w:color w:val="595959" w:themeColor="text1" w:themeTint="A6"/>
          <w:szCs w:val="28"/>
        </w:rPr>
        <w:t>02</w:t>
      </w:r>
      <w:r>
        <w:rPr>
          <w:rFonts w:cs="Arial"/>
          <w:color w:val="595959" w:themeColor="text1" w:themeTint="A6"/>
          <w:szCs w:val="28"/>
        </w:rPr>
        <w:t xml:space="preserve">.2022 at </w:t>
      </w:r>
      <w:r w:rsidR="00FF2028">
        <w:rPr>
          <w:rFonts w:cs="Arial"/>
          <w:color w:val="595959" w:themeColor="text1" w:themeTint="A6"/>
          <w:szCs w:val="28"/>
        </w:rPr>
        <w:t>13</w:t>
      </w:r>
      <w:r>
        <w:rPr>
          <w:rFonts w:cs="Arial"/>
          <w:color w:val="595959" w:themeColor="text1" w:themeTint="A6"/>
          <w:szCs w:val="28"/>
        </w:rPr>
        <w:t>.00 UK time</w:t>
      </w:r>
    </w:p>
    <w:p w14:paraId="10EE5E67" w14:textId="77777777" w:rsidR="00CC7557" w:rsidRDefault="00CC7557">
      <w:pPr>
        <w:rPr>
          <w:rFonts w:cs="Arial"/>
          <w:color w:val="595959" w:themeColor="text1" w:themeTint="A6"/>
          <w:szCs w:val="28"/>
        </w:rPr>
      </w:pPr>
      <w:r>
        <w:rPr>
          <w:rFonts w:cs="Arial"/>
          <w:color w:val="595959" w:themeColor="text1" w:themeTint="A6"/>
          <w:szCs w:val="28"/>
        </w:rPr>
        <w:br w:type="page"/>
      </w:r>
    </w:p>
    <w:p w14:paraId="23A8411A"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7B27FAFB" w14:textId="77777777" w:rsidTr="00CC7557">
        <w:tc>
          <w:tcPr>
            <w:tcW w:w="4508" w:type="dxa"/>
          </w:tcPr>
          <w:p w14:paraId="08D65851" w14:textId="77777777" w:rsidR="00CC7557" w:rsidRDefault="00CC7557" w:rsidP="00BA59C0">
            <w:pPr>
              <w:spacing w:line="240" w:lineRule="auto"/>
              <w:rPr>
                <w:rFonts w:cs="Arial"/>
                <w:szCs w:val="28"/>
              </w:rPr>
            </w:pPr>
            <w:r>
              <w:rPr>
                <w:rFonts w:cs="Arial"/>
                <w:szCs w:val="28"/>
              </w:rPr>
              <w:t>Names, initials and pronouns</w:t>
            </w:r>
          </w:p>
        </w:tc>
        <w:tc>
          <w:tcPr>
            <w:tcW w:w="4508" w:type="dxa"/>
          </w:tcPr>
          <w:p w14:paraId="2206D50C" w14:textId="77777777" w:rsidR="00CC7557" w:rsidRDefault="00CC7557" w:rsidP="00BA59C0">
            <w:pPr>
              <w:spacing w:line="240" w:lineRule="auto"/>
              <w:rPr>
                <w:rFonts w:cs="Arial"/>
                <w:szCs w:val="28"/>
              </w:rPr>
            </w:pPr>
            <w:r>
              <w:rPr>
                <w:rFonts w:cs="Arial"/>
                <w:szCs w:val="28"/>
              </w:rPr>
              <w:t>Role and * to mark non-attendance</w:t>
            </w:r>
          </w:p>
        </w:tc>
      </w:tr>
      <w:tr w:rsidR="00CC7557" w14:paraId="3D0A066B" w14:textId="77777777" w:rsidTr="00CC7557">
        <w:tc>
          <w:tcPr>
            <w:tcW w:w="4508" w:type="dxa"/>
          </w:tcPr>
          <w:p w14:paraId="47D47647" w14:textId="1A589E98"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3CCA6ED0"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427EAA6B" w14:textId="77777777" w:rsidTr="00CC7557">
        <w:tc>
          <w:tcPr>
            <w:tcW w:w="4508" w:type="dxa"/>
          </w:tcPr>
          <w:p w14:paraId="44A4FD14"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088DC9AD" w14:textId="77777777" w:rsidR="00CC7557" w:rsidRDefault="004D2932" w:rsidP="00BA59C0">
            <w:pPr>
              <w:spacing w:line="240" w:lineRule="auto"/>
              <w:rPr>
                <w:rFonts w:cs="Arial"/>
                <w:szCs w:val="28"/>
              </w:rPr>
            </w:pPr>
            <w:r w:rsidRPr="00CC7557">
              <w:rPr>
                <w:rFonts w:cs="Arial"/>
                <w:szCs w:val="28"/>
              </w:rPr>
              <w:t>Vice President</w:t>
            </w:r>
          </w:p>
        </w:tc>
      </w:tr>
      <w:tr w:rsidR="00CC7557" w14:paraId="1B7D9C03" w14:textId="77777777" w:rsidTr="00CC7557">
        <w:tc>
          <w:tcPr>
            <w:tcW w:w="4508" w:type="dxa"/>
          </w:tcPr>
          <w:p w14:paraId="105CAA09" w14:textId="77777777"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4DF3C29B"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4A26A7DB" w14:textId="77777777" w:rsidTr="00CC7557">
        <w:tc>
          <w:tcPr>
            <w:tcW w:w="4508" w:type="dxa"/>
          </w:tcPr>
          <w:p w14:paraId="3CD6E18D"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1A97BC7C" w14:textId="77777777" w:rsidR="00CC7557" w:rsidRDefault="004D2932" w:rsidP="00BA59C0">
            <w:pPr>
              <w:spacing w:line="240" w:lineRule="auto"/>
              <w:rPr>
                <w:rFonts w:cs="Arial"/>
                <w:szCs w:val="28"/>
              </w:rPr>
            </w:pPr>
            <w:r w:rsidRPr="00CC7557">
              <w:rPr>
                <w:rFonts w:cs="Arial"/>
                <w:szCs w:val="28"/>
              </w:rPr>
              <w:t>Secretary</w:t>
            </w:r>
          </w:p>
        </w:tc>
      </w:tr>
      <w:tr w:rsidR="00CC7557" w14:paraId="7251A687" w14:textId="77777777" w:rsidTr="00CC7557">
        <w:tc>
          <w:tcPr>
            <w:tcW w:w="4508" w:type="dxa"/>
          </w:tcPr>
          <w:p w14:paraId="480248FC" w14:textId="77777777"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p>
        </w:tc>
        <w:tc>
          <w:tcPr>
            <w:tcW w:w="4508" w:type="dxa"/>
          </w:tcPr>
          <w:p w14:paraId="1AB6CFE1" w14:textId="77777777" w:rsidR="00CC7557" w:rsidRDefault="004D2932" w:rsidP="00BA59C0">
            <w:pPr>
              <w:spacing w:line="240" w:lineRule="auto"/>
              <w:rPr>
                <w:rFonts w:cs="Arial"/>
                <w:szCs w:val="28"/>
              </w:rPr>
            </w:pPr>
            <w:r w:rsidRPr="00CC7557">
              <w:rPr>
                <w:rFonts w:cs="Arial"/>
                <w:szCs w:val="28"/>
              </w:rPr>
              <w:t>Welfare</w:t>
            </w:r>
          </w:p>
        </w:tc>
      </w:tr>
      <w:tr w:rsidR="00CC7557" w14:paraId="3ECEF10D" w14:textId="77777777" w:rsidTr="00CC7557">
        <w:tc>
          <w:tcPr>
            <w:tcW w:w="4508" w:type="dxa"/>
          </w:tcPr>
          <w:p w14:paraId="416E874C" w14:textId="766F5F0D" w:rsidR="00CC7557" w:rsidRPr="004D2932" w:rsidRDefault="004D2932" w:rsidP="00BA59C0">
            <w:pPr>
              <w:spacing w:line="240" w:lineRule="auto"/>
              <w:rPr>
                <w:rFonts w:cs="Arial"/>
                <w:szCs w:val="28"/>
              </w:rPr>
            </w:pPr>
            <w:proofErr w:type="spellStart"/>
            <w:r w:rsidRPr="004D2932">
              <w:rPr>
                <w:rFonts w:cs="Arial"/>
                <w:szCs w:val="28"/>
              </w:rPr>
              <w:t>Vasilisa</w:t>
            </w:r>
            <w:proofErr w:type="spellEnd"/>
            <w:r w:rsidRPr="004D2932">
              <w:rPr>
                <w:rFonts w:cs="Arial"/>
                <w:szCs w:val="28"/>
              </w:rPr>
              <w:t xml:space="preserve"> </w:t>
            </w:r>
            <w:proofErr w:type="spellStart"/>
            <w:r w:rsidRPr="004D2932">
              <w:rPr>
                <w:rFonts w:cs="Arial"/>
                <w:szCs w:val="28"/>
              </w:rPr>
              <w:t>Grachova</w:t>
            </w:r>
            <w:proofErr w:type="spellEnd"/>
            <w:r>
              <w:rPr>
                <w:rFonts w:cs="Arial"/>
                <w:szCs w:val="28"/>
              </w:rPr>
              <w:t xml:space="preserve">, </w:t>
            </w:r>
            <w:r>
              <w:rPr>
                <w:rFonts w:cs="Arial"/>
                <w:b/>
                <w:bCs/>
                <w:szCs w:val="28"/>
              </w:rPr>
              <w:t>VG</w:t>
            </w:r>
            <w:r>
              <w:rPr>
                <w:rFonts w:cs="Arial"/>
                <w:szCs w:val="28"/>
              </w:rPr>
              <w:t>, she/they</w:t>
            </w:r>
            <w:r w:rsidR="009A3153">
              <w:rPr>
                <w:rFonts w:cs="Arial"/>
                <w:szCs w:val="28"/>
              </w:rPr>
              <w:t>*</w:t>
            </w:r>
          </w:p>
        </w:tc>
        <w:tc>
          <w:tcPr>
            <w:tcW w:w="4508" w:type="dxa"/>
          </w:tcPr>
          <w:p w14:paraId="48494AFF" w14:textId="77777777" w:rsidR="00CC7557" w:rsidRDefault="004D2932" w:rsidP="00BA59C0">
            <w:pPr>
              <w:spacing w:line="240" w:lineRule="auto"/>
              <w:rPr>
                <w:rFonts w:cs="Arial"/>
                <w:szCs w:val="28"/>
              </w:rPr>
            </w:pPr>
            <w:r w:rsidRPr="00CC7557">
              <w:rPr>
                <w:rFonts w:cs="Arial"/>
                <w:szCs w:val="28"/>
              </w:rPr>
              <w:t>Welfare</w:t>
            </w:r>
          </w:p>
        </w:tc>
      </w:tr>
      <w:tr w:rsidR="00CC7557" w14:paraId="118B5422" w14:textId="77777777" w:rsidTr="00CC7557">
        <w:tc>
          <w:tcPr>
            <w:tcW w:w="4508" w:type="dxa"/>
          </w:tcPr>
          <w:p w14:paraId="24026674" w14:textId="08727B26"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r w:rsidR="009A3153">
              <w:rPr>
                <w:rFonts w:cs="Arial"/>
                <w:szCs w:val="28"/>
              </w:rPr>
              <w:t>*</w:t>
            </w:r>
          </w:p>
        </w:tc>
        <w:tc>
          <w:tcPr>
            <w:tcW w:w="4508" w:type="dxa"/>
          </w:tcPr>
          <w:p w14:paraId="0B2124BE" w14:textId="77777777" w:rsidR="00CC7557" w:rsidRDefault="004D2932" w:rsidP="00BA59C0">
            <w:pPr>
              <w:spacing w:line="240" w:lineRule="auto"/>
              <w:rPr>
                <w:rFonts w:cs="Arial"/>
                <w:szCs w:val="28"/>
              </w:rPr>
            </w:pPr>
            <w:r w:rsidRPr="00CC7557">
              <w:rPr>
                <w:rFonts w:cs="Arial"/>
                <w:szCs w:val="28"/>
              </w:rPr>
              <w:t>Welfare</w:t>
            </w:r>
          </w:p>
        </w:tc>
      </w:tr>
      <w:tr w:rsidR="004D2932" w14:paraId="01E3933B" w14:textId="77777777" w:rsidTr="00CC7557">
        <w:tc>
          <w:tcPr>
            <w:tcW w:w="4508" w:type="dxa"/>
          </w:tcPr>
          <w:p w14:paraId="29275E4A" w14:textId="1693CBD5"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r w:rsidR="00FF2028">
              <w:rPr>
                <w:rFonts w:cs="Arial"/>
                <w:szCs w:val="28"/>
              </w:rPr>
              <w:t>*</w:t>
            </w:r>
          </w:p>
        </w:tc>
        <w:tc>
          <w:tcPr>
            <w:tcW w:w="4508" w:type="dxa"/>
          </w:tcPr>
          <w:p w14:paraId="665910BA"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00911438" w14:textId="77777777" w:rsidTr="00CC7557">
        <w:tc>
          <w:tcPr>
            <w:tcW w:w="4508" w:type="dxa"/>
          </w:tcPr>
          <w:p w14:paraId="1293E1E1" w14:textId="77777777"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p>
        </w:tc>
        <w:tc>
          <w:tcPr>
            <w:tcW w:w="4508" w:type="dxa"/>
          </w:tcPr>
          <w:p w14:paraId="4E4D24FE"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3A605173" w14:textId="77777777" w:rsidTr="00CC7557">
        <w:tc>
          <w:tcPr>
            <w:tcW w:w="4508" w:type="dxa"/>
          </w:tcPr>
          <w:p w14:paraId="58C16A0E" w14:textId="299E7E8B"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r w:rsidR="009A3153">
              <w:rPr>
                <w:rFonts w:cs="Arial"/>
                <w:szCs w:val="28"/>
              </w:rPr>
              <w:t>*</w:t>
            </w:r>
          </w:p>
        </w:tc>
        <w:tc>
          <w:tcPr>
            <w:tcW w:w="4508" w:type="dxa"/>
          </w:tcPr>
          <w:p w14:paraId="0F0E8065"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7709C5AA" w14:textId="77777777" w:rsidTr="00CC7557">
        <w:tc>
          <w:tcPr>
            <w:tcW w:w="4508" w:type="dxa"/>
          </w:tcPr>
          <w:p w14:paraId="1C216971" w14:textId="77777777"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p>
        </w:tc>
        <w:tc>
          <w:tcPr>
            <w:tcW w:w="4508" w:type="dxa"/>
          </w:tcPr>
          <w:p w14:paraId="48D6E486"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637A18B6" w14:textId="77777777" w:rsidTr="00CC7557">
        <w:tc>
          <w:tcPr>
            <w:tcW w:w="4508" w:type="dxa"/>
          </w:tcPr>
          <w:p w14:paraId="4CF0F48E" w14:textId="4069680C" w:rsidR="004D2932" w:rsidRPr="00AD7BD9" w:rsidRDefault="00AD7BD9" w:rsidP="00BA59C0">
            <w:pPr>
              <w:spacing w:line="240" w:lineRule="auto"/>
              <w:rPr>
                <w:rFonts w:cs="Arial"/>
                <w:szCs w:val="28"/>
              </w:rPr>
            </w:pPr>
            <w:r w:rsidRPr="00AD7BD9">
              <w:rPr>
                <w:rFonts w:cs="Arial"/>
                <w:szCs w:val="28"/>
              </w:rPr>
              <w:t xml:space="preserve">Gosia </w:t>
            </w:r>
            <w:proofErr w:type="spellStart"/>
            <w:r w:rsidRPr="00AD7BD9">
              <w:rPr>
                <w:rFonts w:cs="Arial"/>
                <w:szCs w:val="28"/>
              </w:rPr>
              <w:t>Szakowska</w:t>
            </w:r>
            <w:proofErr w:type="spellEnd"/>
            <w:r>
              <w:rPr>
                <w:rFonts w:cs="Arial"/>
                <w:szCs w:val="28"/>
              </w:rPr>
              <w:t xml:space="preserve">, </w:t>
            </w:r>
            <w:proofErr w:type="spellStart"/>
            <w:r>
              <w:rPr>
                <w:rFonts w:cs="Arial"/>
                <w:b/>
                <w:bCs/>
                <w:szCs w:val="28"/>
              </w:rPr>
              <w:t>G</w:t>
            </w:r>
            <w:r w:rsidR="00BC0821">
              <w:rPr>
                <w:rFonts w:cs="Arial"/>
                <w:b/>
                <w:bCs/>
                <w:szCs w:val="28"/>
              </w:rPr>
              <w:t>o</w:t>
            </w:r>
            <w:r>
              <w:rPr>
                <w:rFonts w:cs="Arial"/>
                <w:b/>
                <w:bCs/>
                <w:szCs w:val="28"/>
              </w:rPr>
              <w:t>S</w:t>
            </w:r>
            <w:r w:rsidR="00BC0821">
              <w:rPr>
                <w:rFonts w:cs="Arial"/>
                <w:b/>
                <w:bCs/>
                <w:szCs w:val="28"/>
              </w:rPr>
              <w:t>z</w:t>
            </w:r>
            <w:proofErr w:type="spellEnd"/>
            <w:r>
              <w:rPr>
                <w:rFonts w:cs="Arial"/>
                <w:szCs w:val="28"/>
              </w:rPr>
              <w:t>, she/her</w:t>
            </w:r>
            <w:r w:rsidR="009A3153">
              <w:rPr>
                <w:rFonts w:cs="Arial"/>
                <w:szCs w:val="28"/>
              </w:rPr>
              <w:t>*</w:t>
            </w:r>
          </w:p>
        </w:tc>
        <w:tc>
          <w:tcPr>
            <w:tcW w:w="4508" w:type="dxa"/>
          </w:tcPr>
          <w:p w14:paraId="52E2D7B5" w14:textId="77777777" w:rsidR="004D2932" w:rsidRPr="00CC7557" w:rsidRDefault="004D2932" w:rsidP="00BA59C0">
            <w:pPr>
              <w:spacing w:line="240" w:lineRule="auto"/>
              <w:rPr>
                <w:rFonts w:cs="Arial"/>
                <w:szCs w:val="28"/>
              </w:rPr>
            </w:pPr>
            <w:proofErr w:type="spellStart"/>
            <w:r>
              <w:rPr>
                <w:rFonts w:cs="Arial"/>
                <w:szCs w:val="28"/>
              </w:rPr>
              <w:t>Ents</w:t>
            </w:r>
            <w:proofErr w:type="spellEnd"/>
          </w:p>
        </w:tc>
      </w:tr>
      <w:tr w:rsidR="004D2932" w14:paraId="76539DB8" w14:textId="77777777" w:rsidTr="00CC7557">
        <w:tc>
          <w:tcPr>
            <w:tcW w:w="4508" w:type="dxa"/>
          </w:tcPr>
          <w:p w14:paraId="5E12F5C7" w14:textId="491E5007"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r w:rsidR="009A3153">
              <w:rPr>
                <w:rFonts w:cs="Arial"/>
                <w:szCs w:val="28"/>
              </w:rPr>
              <w:t>*</w:t>
            </w:r>
          </w:p>
        </w:tc>
        <w:tc>
          <w:tcPr>
            <w:tcW w:w="4508" w:type="dxa"/>
          </w:tcPr>
          <w:p w14:paraId="186BB035" w14:textId="77777777" w:rsidR="004D2932" w:rsidRPr="00CC7557" w:rsidRDefault="004D2932" w:rsidP="00BA59C0">
            <w:pPr>
              <w:spacing w:line="240" w:lineRule="auto"/>
              <w:rPr>
                <w:rFonts w:cs="Arial"/>
                <w:szCs w:val="28"/>
              </w:rPr>
            </w:pPr>
            <w:r>
              <w:rPr>
                <w:rFonts w:cs="Arial"/>
                <w:szCs w:val="28"/>
              </w:rPr>
              <w:t>Ethnic Minorities</w:t>
            </w:r>
          </w:p>
        </w:tc>
      </w:tr>
      <w:tr w:rsidR="004D2932" w14:paraId="57ED9353" w14:textId="77777777" w:rsidTr="00CC7557">
        <w:tc>
          <w:tcPr>
            <w:tcW w:w="4508" w:type="dxa"/>
          </w:tcPr>
          <w:p w14:paraId="00D68C17" w14:textId="2AF0EA65"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r w:rsidR="009A3153">
              <w:rPr>
                <w:rFonts w:cs="Arial"/>
                <w:szCs w:val="28"/>
              </w:rPr>
              <w:t>*</w:t>
            </w:r>
          </w:p>
        </w:tc>
        <w:tc>
          <w:tcPr>
            <w:tcW w:w="4508" w:type="dxa"/>
          </w:tcPr>
          <w:p w14:paraId="41C905BA" w14:textId="77777777"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130C890E" w14:textId="77777777" w:rsidTr="00CC7557">
        <w:tc>
          <w:tcPr>
            <w:tcW w:w="4508" w:type="dxa"/>
          </w:tcPr>
          <w:p w14:paraId="5039CBE4" w14:textId="77777777"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p>
        </w:tc>
        <w:tc>
          <w:tcPr>
            <w:tcW w:w="4508" w:type="dxa"/>
          </w:tcPr>
          <w:p w14:paraId="544FC384"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52CB2B91" w14:textId="77777777" w:rsidTr="00CC7557">
        <w:tc>
          <w:tcPr>
            <w:tcW w:w="4508" w:type="dxa"/>
          </w:tcPr>
          <w:p w14:paraId="62F2995A" w14:textId="775CF3F6" w:rsidR="004D2932" w:rsidRPr="00AD7BD9" w:rsidRDefault="00AD7BD9" w:rsidP="00BA59C0">
            <w:pPr>
              <w:spacing w:line="240" w:lineRule="auto"/>
              <w:rPr>
                <w:rFonts w:cs="Arial"/>
                <w:szCs w:val="28"/>
              </w:rPr>
            </w:pPr>
            <w:r>
              <w:rPr>
                <w:rFonts w:cs="Arial"/>
                <w:szCs w:val="28"/>
              </w:rPr>
              <w:t xml:space="preserve">Lucy </w:t>
            </w:r>
            <w:proofErr w:type="spellStart"/>
            <w:r>
              <w:rPr>
                <w:rFonts w:cs="Arial"/>
                <w:szCs w:val="28"/>
              </w:rPr>
              <w:t>Trusler</w:t>
            </w:r>
            <w:proofErr w:type="spellEnd"/>
            <w:r>
              <w:rPr>
                <w:rFonts w:cs="Arial"/>
                <w:szCs w:val="28"/>
              </w:rPr>
              <w:t xml:space="preserve">, </w:t>
            </w:r>
            <w:r>
              <w:rPr>
                <w:rFonts w:cs="Arial"/>
                <w:b/>
                <w:bCs/>
                <w:szCs w:val="28"/>
              </w:rPr>
              <w:t>LT</w:t>
            </w:r>
            <w:r>
              <w:rPr>
                <w:rFonts w:cs="Arial"/>
                <w:szCs w:val="28"/>
              </w:rPr>
              <w:t>, she/her</w:t>
            </w:r>
            <w:r w:rsidR="009A3153">
              <w:rPr>
                <w:rFonts w:cs="Arial"/>
                <w:szCs w:val="28"/>
              </w:rPr>
              <w:t>*</w:t>
            </w:r>
          </w:p>
        </w:tc>
        <w:tc>
          <w:tcPr>
            <w:tcW w:w="4508" w:type="dxa"/>
          </w:tcPr>
          <w:p w14:paraId="0FF2058A"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44372AF6" w14:textId="77777777" w:rsidTr="00CC7557">
        <w:tc>
          <w:tcPr>
            <w:tcW w:w="4508" w:type="dxa"/>
          </w:tcPr>
          <w:p w14:paraId="4C064F5F" w14:textId="44082B50" w:rsidR="004D2932" w:rsidRPr="00EE3FF8" w:rsidRDefault="00AD7BD9" w:rsidP="00BA59C0">
            <w:pPr>
              <w:spacing w:line="240" w:lineRule="auto"/>
              <w:rPr>
                <w:rFonts w:cs="Arial"/>
                <w:szCs w:val="28"/>
              </w:rPr>
            </w:pPr>
            <w:r>
              <w:rPr>
                <w:rFonts w:cs="Arial"/>
                <w:szCs w:val="28"/>
              </w:rPr>
              <w:t>Izaac</w:t>
            </w:r>
            <w:r w:rsidR="00EE3FF8">
              <w:t xml:space="preserve"> </w:t>
            </w:r>
            <w:r w:rsidR="00EE3FF8" w:rsidRPr="00EE3FF8">
              <w:rPr>
                <w:rFonts w:cs="Arial"/>
                <w:szCs w:val="28"/>
              </w:rPr>
              <w:t>Mammadov</w:t>
            </w:r>
            <w:r w:rsidR="00EE3FF8">
              <w:rPr>
                <w:rFonts w:cs="Arial"/>
                <w:szCs w:val="28"/>
              </w:rPr>
              <w:t xml:space="preserve">, </w:t>
            </w:r>
            <w:r w:rsidR="00EE3FF8">
              <w:rPr>
                <w:rFonts w:cs="Arial"/>
                <w:b/>
                <w:bCs/>
                <w:szCs w:val="28"/>
              </w:rPr>
              <w:t>IM</w:t>
            </w:r>
            <w:r w:rsidR="00EE3FF8">
              <w:rPr>
                <w:rFonts w:cs="Arial"/>
                <w:szCs w:val="28"/>
              </w:rPr>
              <w:t>, he/him</w:t>
            </w:r>
            <w:r w:rsidR="009A3153">
              <w:rPr>
                <w:rFonts w:cs="Arial"/>
                <w:szCs w:val="28"/>
              </w:rPr>
              <w:t>*</w:t>
            </w:r>
          </w:p>
        </w:tc>
        <w:tc>
          <w:tcPr>
            <w:tcW w:w="4508" w:type="dxa"/>
          </w:tcPr>
          <w:p w14:paraId="291FCE39" w14:textId="77777777" w:rsidR="004D2932" w:rsidRPr="00CC7557" w:rsidRDefault="004D2932" w:rsidP="00BA59C0">
            <w:pPr>
              <w:spacing w:line="240" w:lineRule="auto"/>
              <w:rPr>
                <w:rFonts w:cs="Arial"/>
                <w:szCs w:val="28"/>
              </w:rPr>
            </w:pPr>
            <w:r w:rsidRPr="00CC7557">
              <w:rPr>
                <w:rFonts w:cs="Arial"/>
                <w:szCs w:val="28"/>
              </w:rPr>
              <w:t>Computing</w:t>
            </w:r>
          </w:p>
        </w:tc>
      </w:tr>
    </w:tbl>
    <w:p w14:paraId="1377F96F" w14:textId="77777777" w:rsidR="00EE3FF8" w:rsidRDefault="00EE3FF8" w:rsidP="00CC7557">
      <w:pPr>
        <w:rPr>
          <w:rFonts w:cs="Arial"/>
          <w:szCs w:val="28"/>
        </w:rPr>
      </w:pPr>
    </w:p>
    <w:p w14:paraId="7CA8D789" w14:textId="77777777" w:rsidR="00EE3FF8" w:rsidRDefault="00EE3FF8">
      <w:pPr>
        <w:rPr>
          <w:rFonts w:cs="Arial"/>
          <w:szCs w:val="28"/>
        </w:rPr>
      </w:pPr>
      <w:r>
        <w:rPr>
          <w:rFonts w:cs="Arial"/>
          <w:szCs w:val="28"/>
        </w:rPr>
        <w:br w:type="page"/>
      </w:r>
    </w:p>
    <w:p w14:paraId="74619628"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5ECA723E" w14:textId="77777777" w:rsidR="00EE3FF8" w:rsidRDefault="00EE3FF8" w:rsidP="004C0E5F">
          <w:pPr>
            <w:pStyle w:val="TOCHeading"/>
          </w:pPr>
        </w:p>
        <w:p w14:paraId="379A6E81" w14:textId="462E8DEA" w:rsidR="008B36F2"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5573163" w:history="1">
            <w:r w:rsidR="008B36F2" w:rsidRPr="00F519E4">
              <w:rPr>
                <w:rStyle w:val="Hyperlink"/>
                <w:noProof/>
              </w:rPr>
              <w:t>Summary of Key Points</w:t>
            </w:r>
            <w:r w:rsidR="008B36F2">
              <w:rPr>
                <w:noProof/>
                <w:webHidden/>
              </w:rPr>
              <w:tab/>
            </w:r>
            <w:r w:rsidR="008B36F2">
              <w:rPr>
                <w:noProof/>
                <w:webHidden/>
              </w:rPr>
              <w:fldChar w:fldCharType="begin"/>
            </w:r>
            <w:r w:rsidR="008B36F2">
              <w:rPr>
                <w:noProof/>
                <w:webHidden/>
              </w:rPr>
              <w:instrText xml:space="preserve"> PAGEREF _Toc95573163 \h </w:instrText>
            </w:r>
            <w:r w:rsidR="008B36F2">
              <w:rPr>
                <w:noProof/>
                <w:webHidden/>
              </w:rPr>
            </w:r>
            <w:r w:rsidR="008B36F2">
              <w:rPr>
                <w:noProof/>
                <w:webHidden/>
              </w:rPr>
              <w:fldChar w:fldCharType="separate"/>
            </w:r>
            <w:r w:rsidR="00A5515C">
              <w:rPr>
                <w:noProof/>
                <w:webHidden/>
              </w:rPr>
              <w:t>3</w:t>
            </w:r>
            <w:r w:rsidR="008B36F2">
              <w:rPr>
                <w:noProof/>
                <w:webHidden/>
              </w:rPr>
              <w:fldChar w:fldCharType="end"/>
            </w:r>
          </w:hyperlink>
        </w:p>
        <w:p w14:paraId="3A8E241B" w14:textId="0E9DFA72" w:rsidR="008B36F2" w:rsidRDefault="00AF542C">
          <w:pPr>
            <w:pStyle w:val="TOC1"/>
            <w:tabs>
              <w:tab w:val="right" w:leader="dot" w:pos="9016"/>
            </w:tabs>
            <w:rPr>
              <w:rFonts w:asciiTheme="minorHAnsi" w:eastAsiaTheme="minorEastAsia" w:hAnsiTheme="minorHAnsi"/>
              <w:noProof/>
              <w:sz w:val="22"/>
              <w:lang w:eastAsia="en-GB"/>
            </w:rPr>
          </w:pPr>
          <w:hyperlink w:anchor="_Toc95573164" w:history="1">
            <w:r w:rsidR="008B36F2" w:rsidRPr="00F519E4">
              <w:rPr>
                <w:rStyle w:val="Hyperlink"/>
                <w:noProof/>
              </w:rPr>
              <w:t>0. Administrative Matters – Apologies</w:t>
            </w:r>
            <w:r w:rsidR="008B36F2">
              <w:rPr>
                <w:noProof/>
                <w:webHidden/>
              </w:rPr>
              <w:tab/>
            </w:r>
            <w:r w:rsidR="008B36F2">
              <w:rPr>
                <w:noProof/>
                <w:webHidden/>
              </w:rPr>
              <w:fldChar w:fldCharType="begin"/>
            </w:r>
            <w:r w:rsidR="008B36F2">
              <w:rPr>
                <w:noProof/>
                <w:webHidden/>
              </w:rPr>
              <w:instrText xml:space="preserve"> PAGEREF _Toc95573164 \h </w:instrText>
            </w:r>
            <w:r w:rsidR="008B36F2">
              <w:rPr>
                <w:noProof/>
                <w:webHidden/>
              </w:rPr>
            </w:r>
            <w:r w:rsidR="008B36F2">
              <w:rPr>
                <w:noProof/>
                <w:webHidden/>
              </w:rPr>
              <w:fldChar w:fldCharType="separate"/>
            </w:r>
            <w:r w:rsidR="00A5515C">
              <w:rPr>
                <w:noProof/>
                <w:webHidden/>
              </w:rPr>
              <w:t>4</w:t>
            </w:r>
            <w:r w:rsidR="008B36F2">
              <w:rPr>
                <w:noProof/>
                <w:webHidden/>
              </w:rPr>
              <w:fldChar w:fldCharType="end"/>
            </w:r>
          </w:hyperlink>
        </w:p>
        <w:p w14:paraId="7A0BE018" w14:textId="0487F4C5" w:rsidR="008B36F2" w:rsidRDefault="00AF542C">
          <w:pPr>
            <w:pStyle w:val="TOC1"/>
            <w:tabs>
              <w:tab w:val="right" w:leader="dot" w:pos="9016"/>
            </w:tabs>
            <w:rPr>
              <w:rFonts w:asciiTheme="minorHAnsi" w:eastAsiaTheme="minorEastAsia" w:hAnsiTheme="minorHAnsi"/>
              <w:noProof/>
              <w:sz w:val="22"/>
              <w:lang w:eastAsia="en-GB"/>
            </w:rPr>
          </w:pPr>
          <w:hyperlink w:anchor="_Toc95573165" w:history="1">
            <w:r w:rsidR="008B36F2" w:rsidRPr="00F519E4">
              <w:rPr>
                <w:rStyle w:val="Hyperlink"/>
                <w:noProof/>
              </w:rPr>
              <w:t xml:space="preserve">1. Budget 2022 </w:t>
            </w:r>
            <w:r w:rsidR="008B36F2" w:rsidRPr="00F519E4">
              <w:rPr>
                <w:rStyle w:val="Hyperlink"/>
                <w:b/>
                <w:bCs/>
                <w:noProof/>
              </w:rPr>
              <w:t>(JO)</w:t>
            </w:r>
            <w:r w:rsidR="008B36F2">
              <w:rPr>
                <w:noProof/>
                <w:webHidden/>
              </w:rPr>
              <w:tab/>
            </w:r>
            <w:r w:rsidR="008B36F2">
              <w:rPr>
                <w:noProof/>
                <w:webHidden/>
              </w:rPr>
              <w:fldChar w:fldCharType="begin"/>
            </w:r>
            <w:r w:rsidR="008B36F2">
              <w:rPr>
                <w:noProof/>
                <w:webHidden/>
              </w:rPr>
              <w:instrText xml:space="preserve"> PAGEREF _Toc95573165 \h </w:instrText>
            </w:r>
            <w:r w:rsidR="008B36F2">
              <w:rPr>
                <w:noProof/>
                <w:webHidden/>
              </w:rPr>
            </w:r>
            <w:r w:rsidR="008B36F2">
              <w:rPr>
                <w:noProof/>
                <w:webHidden/>
              </w:rPr>
              <w:fldChar w:fldCharType="separate"/>
            </w:r>
            <w:r w:rsidR="00A5515C">
              <w:rPr>
                <w:noProof/>
                <w:webHidden/>
              </w:rPr>
              <w:t>4</w:t>
            </w:r>
            <w:r w:rsidR="008B36F2">
              <w:rPr>
                <w:noProof/>
                <w:webHidden/>
              </w:rPr>
              <w:fldChar w:fldCharType="end"/>
            </w:r>
          </w:hyperlink>
        </w:p>
        <w:p w14:paraId="34A0F314" w14:textId="3581BA68" w:rsidR="008B36F2" w:rsidRDefault="00AF542C">
          <w:pPr>
            <w:pStyle w:val="TOC1"/>
            <w:tabs>
              <w:tab w:val="right" w:leader="dot" w:pos="9016"/>
            </w:tabs>
            <w:rPr>
              <w:rFonts w:asciiTheme="minorHAnsi" w:eastAsiaTheme="minorEastAsia" w:hAnsiTheme="minorHAnsi"/>
              <w:noProof/>
              <w:sz w:val="22"/>
              <w:lang w:eastAsia="en-GB"/>
            </w:rPr>
          </w:pPr>
          <w:hyperlink w:anchor="_Toc95573166" w:history="1">
            <w:r w:rsidR="008B36F2" w:rsidRPr="00F519E4">
              <w:rPr>
                <w:rStyle w:val="Hyperlink"/>
                <w:noProof/>
              </w:rPr>
              <w:t>3. Pool Cues (</w:t>
            </w:r>
            <w:r w:rsidR="008B36F2" w:rsidRPr="00F519E4">
              <w:rPr>
                <w:rStyle w:val="Hyperlink"/>
                <w:b/>
                <w:bCs/>
                <w:noProof/>
              </w:rPr>
              <w:t>JO)</w:t>
            </w:r>
            <w:r w:rsidR="008B36F2">
              <w:rPr>
                <w:noProof/>
                <w:webHidden/>
              </w:rPr>
              <w:tab/>
            </w:r>
            <w:r w:rsidR="008B36F2">
              <w:rPr>
                <w:noProof/>
                <w:webHidden/>
              </w:rPr>
              <w:fldChar w:fldCharType="begin"/>
            </w:r>
            <w:r w:rsidR="008B36F2">
              <w:rPr>
                <w:noProof/>
                <w:webHidden/>
              </w:rPr>
              <w:instrText xml:space="preserve"> PAGEREF _Toc95573166 \h </w:instrText>
            </w:r>
            <w:r w:rsidR="008B36F2">
              <w:rPr>
                <w:noProof/>
                <w:webHidden/>
              </w:rPr>
            </w:r>
            <w:r w:rsidR="008B36F2">
              <w:rPr>
                <w:noProof/>
                <w:webHidden/>
              </w:rPr>
              <w:fldChar w:fldCharType="separate"/>
            </w:r>
            <w:r w:rsidR="00A5515C">
              <w:rPr>
                <w:noProof/>
                <w:webHidden/>
              </w:rPr>
              <w:t>8</w:t>
            </w:r>
            <w:r w:rsidR="008B36F2">
              <w:rPr>
                <w:noProof/>
                <w:webHidden/>
              </w:rPr>
              <w:fldChar w:fldCharType="end"/>
            </w:r>
          </w:hyperlink>
        </w:p>
        <w:p w14:paraId="1D9A1192" w14:textId="387CAC56" w:rsidR="008B36F2" w:rsidRDefault="00AF542C">
          <w:pPr>
            <w:pStyle w:val="TOC1"/>
            <w:tabs>
              <w:tab w:val="right" w:leader="dot" w:pos="9016"/>
            </w:tabs>
            <w:rPr>
              <w:rFonts w:asciiTheme="minorHAnsi" w:eastAsiaTheme="minorEastAsia" w:hAnsiTheme="minorHAnsi"/>
              <w:noProof/>
              <w:sz w:val="22"/>
              <w:lang w:eastAsia="en-GB"/>
            </w:rPr>
          </w:pPr>
          <w:hyperlink w:anchor="_Toc95573167" w:history="1">
            <w:r w:rsidR="008B36F2" w:rsidRPr="00F519E4">
              <w:rPr>
                <w:rStyle w:val="Hyperlink"/>
                <w:noProof/>
              </w:rPr>
              <w:t>2. Any Other Business</w:t>
            </w:r>
            <w:r w:rsidR="008B36F2">
              <w:rPr>
                <w:noProof/>
                <w:webHidden/>
              </w:rPr>
              <w:tab/>
            </w:r>
            <w:r w:rsidR="008B36F2">
              <w:rPr>
                <w:noProof/>
                <w:webHidden/>
              </w:rPr>
              <w:fldChar w:fldCharType="begin"/>
            </w:r>
            <w:r w:rsidR="008B36F2">
              <w:rPr>
                <w:noProof/>
                <w:webHidden/>
              </w:rPr>
              <w:instrText xml:space="preserve"> PAGEREF _Toc95573167 \h </w:instrText>
            </w:r>
            <w:r w:rsidR="008B36F2">
              <w:rPr>
                <w:noProof/>
                <w:webHidden/>
              </w:rPr>
            </w:r>
            <w:r w:rsidR="008B36F2">
              <w:rPr>
                <w:noProof/>
                <w:webHidden/>
              </w:rPr>
              <w:fldChar w:fldCharType="separate"/>
            </w:r>
            <w:r w:rsidR="00A5515C">
              <w:rPr>
                <w:noProof/>
                <w:webHidden/>
              </w:rPr>
              <w:t>8</w:t>
            </w:r>
            <w:r w:rsidR="008B36F2">
              <w:rPr>
                <w:noProof/>
                <w:webHidden/>
              </w:rPr>
              <w:fldChar w:fldCharType="end"/>
            </w:r>
          </w:hyperlink>
        </w:p>
        <w:p w14:paraId="44E7BF85" w14:textId="3AA0D692" w:rsidR="00EE3FF8" w:rsidRDefault="00EE3FF8">
          <w:r>
            <w:rPr>
              <w:b/>
              <w:bCs/>
              <w:noProof/>
            </w:rPr>
            <w:fldChar w:fldCharType="end"/>
          </w:r>
        </w:p>
      </w:sdtContent>
    </w:sdt>
    <w:p w14:paraId="09AB23F7" w14:textId="77777777" w:rsidR="00EE3FF8" w:rsidRDefault="00EE3FF8" w:rsidP="004C0E5F">
      <w:pPr>
        <w:pStyle w:val="Heading1"/>
      </w:pPr>
      <w:bookmarkStart w:id="0" w:name="_Toc95573163"/>
      <w:r w:rsidRPr="00EE3FF8">
        <w:t>Summary of Key Points</w:t>
      </w:r>
      <w:bookmarkEnd w:id="0"/>
    </w:p>
    <w:p w14:paraId="058F7B9F" w14:textId="7BF1958A" w:rsidR="00EE3FF8" w:rsidRDefault="006341F0" w:rsidP="00326A4D">
      <w:pPr>
        <w:shd w:val="clear" w:color="auto" w:fill="00FFFF"/>
        <w:rPr>
          <w:rFonts w:cs="Arial"/>
          <w:sz w:val="32"/>
          <w:szCs w:val="32"/>
        </w:rPr>
      </w:pPr>
      <w:r>
        <w:rPr>
          <w:rFonts w:cs="Arial"/>
        </w:rPr>
        <w:t xml:space="preserve">1. </w:t>
      </w:r>
      <w:r w:rsidRPr="00BE64FB">
        <w:rPr>
          <w:rFonts w:cs="Arial"/>
        </w:rPr>
        <w:t>The Budget is mainly complete, but the punt may need to be postponed and the Corpus Challenge may need to be only subsidised by the JCR.</w:t>
      </w:r>
      <w:r w:rsidR="00EE3FF8">
        <w:rPr>
          <w:rFonts w:cs="Arial"/>
        </w:rPr>
        <w:br w:type="page"/>
      </w:r>
    </w:p>
    <w:p w14:paraId="6C8641C6" w14:textId="77777777" w:rsidR="00EE3FF8" w:rsidRPr="00EE3FF8" w:rsidRDefault="00AF542C" w:rsidP="00326A4D">
      <w:pPr>
        <w:shd w:val="clear" w:color="auto" w:fill="00FFFF"/>
        <w:rPr>
          <w:rFonts w:cs="Arial"/>
          <w:szCs w:val="28"/>
        </w:rPr>
      </w:pPr>
      <w:r>
        <w:rPr>
          <w:rFonts w:cs="Arial"/>
          <w:szCs w:val="28"/>
        </w:rPr>
        <w:lastRenderedPageBreak/>
        <w:pict w14:anchorId="2C19D155">
          <v:rect id="_x0000_i1025" style="width:0;height:1.5pt" o:hralign="center" o:hrstd="t" o:hr="t" fillcolor="#a0a0a0" stroked="f"/>
        </w:pict>
      </w:r>
    </w:p>
    <w:p w14:paraId="75963FEA" w14:textId="6101E75D" w:rsidR="00BA59C0" w:rsidRDefault="00EE3FF8" w:rsidP="004C0E5F">
      <w:pPr>
        <w:pStyle w:val="Heading1"/>
      </w:pPr>
      <w:bookmarkStart w:id="1" w:name="_Toc95573164"/>
      <w:r w:rsidRPr="00EE3FF8">
        <w:t>0. Administrative Matters – Apologies</w:t>
      </w:r>
      <w:bookmarkEnd w:id="1"/>
    </w:p>
    <w:p w14:paraId="201EDEEF" w14:textId="0A1AF659" w:rsidR="00BA59C0" w:rsidRPr="004F16FF" w:rsidRDefault="00FF2028" w:rsidP="00BA59C0">
      <w:r>
        <w:t xml:space="preserve">The meeting began at </w:t>
      </w:r>
      <w:r w:rsidR="009A3153">
        <w:t>13.30</w:t>
      </w:r>
      <w:r>
        <w:t>.</w:t>
      </w:r>
      <w:r w:rsidR="00711A3E">
        <w:rPr>
          <w:rStyle w:val="FootnoteReference"/>
        </w:rPr>
        <w:footnoteReference w:id="1"/>
      </w:r>
      <w:r>
        <w:t xml:space="preserve"> </w:t>
      </w:r>
      <w:r>
        <w:rPr>
          <w:b/>
          <w:bCs/>
        </w:rPr>
        <w:t>JW</w:t>
      </w:r>
      <w:r w:rsidR="00F473DA">
        <w:rPr>
          <w:b/>
          <w:bCs/>
        </w:rPr>
        <w:t>, YZ</w:t>
      </w:r>
      <w:r w:rsidR="00711A3E">
        <w:rPr>
          <w:b/>
          <w:bCs/>
        </w:rPr>
        <w:t xml:space="preserve"> </w:t>
      </w:r>
      <w:r w:rsidR="00711A3E">
        <w:t xml:space="preserve">and </w:t>
      </w:r>
      <w:r w:rsidR="00711A3E">
        <w:rPr>
          <w:b/>
          <w:bCs/>
        </w:rPr>
        <w:t>BPW</w:t>
      </w:r>
      <w:r>
        <w:t xml:space="preserve"> w</w:t>
      </w:r>
      <w:r w:rsidR="00711A3E">
        <w:t>ere</w:t>
      </w:r>
      <w:r>
        <w:t xml:space="preserve"> absent with apologies.</w:t>
      </w:r>
      <w:r w:rsidR="004F16FF">
        <w:t xml:space="preserve"> </w:t>
      </w:r>
      <w:r w:rsidR="004F16FF">
        <w:rPr>
          <w:b/>
          <w:bCs/>
        </w:rPr>
        <w:t>VG, GoSz, MM, NB, LT and IM</w:t>
      </w:r>
      <w:r w:rsidR="004F16FF">
        <w:t xml:space="preserve"> were absent without apologies.</w:t>
      </w:r>
    </w:p>
    <w:p w14:paraId="5B5B3217" w14:textId="244ACE04" w:rsidR="00326A4D" w:rsidRDefault="004C0E5F" w:rsidP="004C0E5F">
      <w:pPr>
        <w:pStyle w:val="Heading1"/>
        <w:rPr>
          <w:b/>
          <w:bCs/>
        </w:rPr>
      </w:pPr>
      <w:bookmarkStart w:id="2" w:name="_Toc95573165"/>
      <w:r w:rsidRPr="004C0E5F">
        <w:t>1.</w:t>
      </w:r>
      <w:r>
        <w:t xml:space="preserve"> </w:t>
      </w:r>
      <w:r w:rsidR="00F473DA">
        <w:t xml:space="preserve">Budget 2022 </w:t>
      </w:r>
      <w:r w:rsidR="00326A4D" w:rsidRPr="004C0E5F">
        <w:rPr>
          <w:b/>
          <w:bCs/>
        </w:rPr>
        <w:t>(</w:t>
      </w:r>
      <w:r w:rsidR="00F473DA">
        <w:rPr>
          <w:b/>
          <w:bCs/>
        </w:rPr>
        <w:t>JO</w:t>
      </w:r>
      <w:r w:rsidR="00326A4D" w:rsidRPr="004C0E5F">
        <w:rPr>
          <w:b/>
          <w:bCs/>
        </w:rPr>
        <w:t>)</w:t>
      </w:r>
      <w:bookmarkEnd w:id="2"/>
    </w:p>
    <w:p w14:paraId="64CE30DD" w14:textId="05BB1111" w:rsidR="00F473DA" w:rsidRDefault="009A3153" w:rsidP="00F473DA">
      <w:r>
        <w:rPr>
          <w:b/>
          <w:bCs/>
        </w:rPr>
        <w:t>JO</w:t>
      </w:r>
      <w:r>
        <w:t xml:space="preserve"> detailed the main changes to the budget:</w:t>
      </w:r>
      <w:r w:rsidR="000832C5">
        <w:rPr>
          <w:rStyle w:val="FootnoteReference"/>
        </w:rPr>
        <w:footnoteReference w:id="2"/>
      </w:r>
    </w:p>
    <w:p w14:paraId="220E3358" w14:textId="17E3CBDE" w:rsidR="009A3153" w:rsidRDefault="009A3153" w:rsidP="009A3153">
      <w:pPr>
        <w:pStyle w:val="ListParagraph"/>
        <w:numPr>
          <w:ilvl w:val="0"/>
          <w:numId w:val="2"/>
        </w:numPr>
      </w:pPr>
      <w:r>
        <w:t>Income has risen by £1500 due to the enlarged undergraduate body</w:t>
      </w:r>
      <w:r w:rsidR="008F602B">
        <w:t xml:space="preserve"> to £40,000</w:t>
      </w:r>
    </w:p>
    <w:p w14:paraId="12580646" w14:textId="3F6ED1D4" w:rsidR="009A3153" w:rsidRDefault="009A3153" w:rsidP="009A3153">
      <w:pPr>
        <w:pStyle w:val="ListParagraph"/>
        <w:numPr>
          <w:ilvl w:val="0"/>
          <w:numId w:val="2"/>
        </w:numPr>
      </w:pPr>
      <w:r>
        <w:t>The Punts need to be paid for and will have running costs</w:t>
      </w:r>
      <w:r w:rsidR="00BB6348">
        <w:t xml:space="preserve"> and it is unclear how the previous JCR </w:t>
      </w:r>
      <w:r w:rsidR="00E55642">
        <w:t xml:space="preserve">Committee </w:t>
      </w:r>
      <w:r w:rsidR="00BB6348">
        <w:t>intended to fund this</w:t>
      </w:r>
      <w:r w:rsidR="00FD4BC2">
        <w:t>, but this is not yet fully taken account of in the budget</w:t>
      </w:r>
    </w:p>
    <w:p w14:paraId="39AF9EAA" w14:textId="47695EBE" w:rsidR="009A3153" w:rsidRDefault="009A3153" w:rsidP="009A3153">
      <w:pPr>
        <w:pStyle w:val="ListParagraph"/>
        <w:numPr>
          <w:ilvl w:val="0"/>
          <w:numId w:val="2"/>
        </w:numPr>
      </w:pPr>
      <w:r>
        <w:t xml:space="preserve">Societies are requesting significantly more money - £6000 more, of which </w:t>
      </w:r>
      <w:r>
        <w:rPr>
          <w:b/>
          <w:bCs/>
        </w:rPr>
        <w:t>JO</w:t>
      </w:r>
      <w:r>
        <w:t xml:space="preserve"> is allowing them £2000 extra</w:t>
      </w:r>
      <w:r w:rsidR="004F16FF">
        <w:rPr>
          <w:rStyle w:val="FootnoteReference"/>
        </w:rPr>
        <w:footnoteReference w:id="3"/>
      </w:r>
    </w:p>
    <w:p w14:paraId="6D5E3A3E" w14:textId="617C367E" w:rsidR="009A3153" w:rsidRDefault="009A3153" w:rsidP="009A3153">
      <w:pPr>
        <w:pStyle w:val="ListParagraph"/>
        <w:numPr>
          <w:ilvl w:val="0"/>
          <w:numId w:val="2"/>
        </w:numPr>
      </w:pPr>
      <w:r>
        <w:t>Corpus Challenge Buses need to be paid for and it is possible that, due to people being sick, we may lose the deposit, which would mean a total cost of £</w:t>
      </w:r>
      <w:r w:rsidR="008B36F2">
        <w:t>4</w:t>
      </w:r>
      <w:r w:rsidR="00842A21">
        <w:t>000</w:t>
      </w:r>
    </w:p>
    <w:p w14:paraId="16FFB663" w14:textId="6E464EE7" w:rsidR="009A3153" w:rsidRDefault="009A3153" w:rsidP="009A3153">
      <w:pPr>
        <w:pStyle w:val="ListParagraph"/>
        <w:numPr>
          <w:ilvl w:val="0"/>
          <w:numId w:val="2"/>
        </w:numPr>
      </w:pPr>
      <w:r>
        <w:t>Sky is being cancelled</w:t>
      </w:r>
      <w:r w:rsidR="00D6509C">
        <w:t xml:space="preserve"> to save significant money</w:t>
      </w:r>
    </w:p>
    <w:p w14:paraId="3BB1A0F6" w14:textId="447B276A" w:rsidR="00326A4D" w:rsidRPr="00E8760D" w:rsidRDefault="009A3153" w:rsidP="00326A4D">
      <w:r>
        <w:t>The JCR</w:t>
      </w:r>
      <w:r w:rsidR="004F093F">
        <w:t xml:space="preserve"> Committee</w:t>
      </w:r>
      <w:r>
        <w:t xml:space="preserve"> noted that buying two punts,</w:t>
      </w:r>
      <w:r w:rsidR="004F16FF">
        <w:rPr>
          <w:rStyle w:val="FootnoteReference"/>
        </w:rPr>
        <w:footnoteReference w:id="4"/>
      </w:r>
      <w:r>
        <w:t xml:space="preserve"> one for the MCR and one for the JCR, </w:t>
      </w:r>
      <w:r w:rsidR="004F093F">
        <w:t>felt</w:t>
      </w:r>
      <w:r>
        <w:t xml:space="preserve"> excessive and that reducing costs from the punts might help to balance the budget.</w:t>
      </w:r>
      <w:r w:rsidR="00DC6258">
        <w:t xml:space="preserve"> However, if a deposit has already been put down by the MCR, this could be difficult. The JCR recognised it </w:t>
      </w:r>
      <w:r w:rsidR="00DC6258">
        <w:lastRenderedPageBreak/>
        <w:t>would be best to check with the MCR how many punts are actually being purchased and what their financial situation is.</w:t>
      </w:r>
      <w:r w:rsidR="00E8760D">
        <w:t xml:space="preserve"> </w:t>
      </w:r>
      <w:r w:rsidR="00E8760D">
        <w:rPr>
          <w:b/>
          <w:bCs/>
        </w:rPr>
        <w:t>JC</w:t>
      </w:r>
      <w:r w:rsidR="00E8760D">
        <w:t xml:space="preserve"> decided to meet with the MCR and then with college to gain an understanding of this situation.</w:t>
      </w:r>
    </w:p>
    <w:p w14:paraId="7FEB2CA8" w14:textId="10011C51" w:rsidR="009A3153" w:rsidRDefault="009A3153" w:rsidP="00326A4D">
      <w:r>
        <w:t>The JCR recognised that charging for the Punt was unlikely to cover the running costs, which seem to be higher than expected.</w:t>
      </w:r>
      <w:r w:rsidR="004F16FF">
        <w:rPr>
          <w:rStyle w:val="FootnoteReference"/>
        </w:rPr>
        <w:footnoteReference w:id="5"/>
      </w:r>
    </w:p>
    <w:p w14:paraId="7656E8EF" w14:textId="2165E5CA" w:rsidR="00E8760D" w:rsidRDefault="00E8760D" w:rsidP="00326A4D">
      <w:r>
        <w:rPr>
          <w:b/>
          <w:bCs/>
        </w:rPr>
        <w:t>JO</w:t>
      </w:r>
      <w:r>
        <w:t xml:space="preserve"> noted that many other colleges charge a JCR fee</w:t>
      </w:r>
      <w:r w:rsidR="004F16FF">
        <w:t xml:space="preserve"> to balance their budgets</w:t>
      </w:r>
      <w:r>
        <w:t xml:space="preserve">, but that this was not </w:t>
      </w:r>
      <w:r w:rsidR="004F093F">
        <w:t>something we’d want to consider</w:t>
      </w:r>
      <w:r>
        <w:t>.</w:t>
      </w:r>
    </w:p>
    <w:p w14:paraId="385AB93C" w14:textId="0DFEC7FC" w:rsidR="0099367C" w:rsidRDefault="0099367C" w:rsidP="00326A4D">
      <w:r>
        <w:rPr>
          <w:b/>
          <w:bCs/>
        </w:rPr>
        <w:t>JO</w:t>
      </w:r>
      <w:r>
        <w:t xml:space="preserve"> has already had to significantly cut Sports and Societies budgets in order to create a balanced budget</w:t>
      </w:r>
      <w:r w:rsidR="00FD4BC2">
        <w:t xml:space="preserve"> with enough room for One Off Purchases</w:t>
      </w:r>
      <w:r>
        <w:t>, given the cost of the punts and buses to the Corpus Challenge.</w:t>
      </w:r>
    </w:p>
    <w:p w14:paraId="191043F8" w14:textId="2A07A504" w:rsidR="00DA7EE5" w:rsidRDefault="00FD4BC2" w:rsidP="00326A4D">
      <w:r>
        <w:t xml:space="preserve">The </w:t>
      </w:r>
      <w:r w:rsidR="0093631F">
        <w:t>punts could be funded via the Ringfenced Investment fund, since in theory they could make some money, but it does not make sense to do the same for the Corpus Challenge buses since these are a bi-annual cost.</w:t>
      </w:r>
    </w:p>
    <w:p w14:paraId="02524C65" w14:textId="79582890" w:rsidR="0048288F" w:rsidRDefault="0048288F" w:rsidP="00326A4D">
      <w:r>
        <w:t xml:space="preserve">The JCR agreed that, if it could be explained that it was necessary to pay £10 </w:t>
      </w:r>
      <w:r w:rsidR="004F093F">
        <w:t xml:space="preserve">each </w:t>
      </w:r>
      <w:r>
        <w:t xml:space="preserve">for the buses, given the consequences of the misbalanced budget, would save £1500, but this would still not leave a very large One Off Purchase fund. </w:t>
      </w:r>
      <w:r>
        <w:rPr>
          <w:b/>
          <w:bCs/>
        </w:rPr>
        <w:t>GS</w:t>
      </w:r>
      <w:r>
        <w:t xml:space="preserve"> noted this could cause particular problems for Fresher’s Week</w:t>
      </w:r>
      <w:r w:rsidR="004F093F">
        <w:t xml:space="preserve"> and make us less prepared for other contingencies</w:t>
      </w:r>
      <w:r>
        <w:t>.</w:t>
      </w:r>
    </w:p>
    <w:p w14:paraId="5FD1E5D6" w14:textId="1796069A" w:rsidR="000914D6" w:rsidRPr="0048288F" w:rsidRDefault="000914D6" w:rsidP="00326A4D">
      <w:r>
        <w:rPr>
          <w:b/>
          <w:bCs/>
        </w:rPr>
        <w:t>MW</w:t>
      </w:r>
      <w:r>
        <w:t xml:space="preserve"> has not yet paid a deposit on the buses, so it is possible to cancel a bus if people no longer wish to come after adding a £10 charge to the </w:t>
      </w:r>
      <w:r>
        <w:lastRenderedPageBreak/>
        <w:t>college bill to the terms of coming. The JCR agreed that £10 is a very reasonable price for a day trip to Oxford.</w:t>
      </w:r>
      <w:r w:rsidR="004F16FF">
        <w:rPr>
          <w:rStyle w:val="FootnoteReference"/>
        </w:rPr>
        <w:footnoteReference w:id="6"/>
      </w:r>
    </w:p>
    <w:p w14:paraId="2CA8B353" w14:textId="17252D63" w:rsidR="0048288F" w:rsidRDefault="0048288F" w:rsidP="00326A4D">
      <w:r>
        <w:rPr>
          <w:b/>
          <w:bCs/>
        </w:rPr>
        <w:t>GS</w:t>
      </w:r>
      <w:r>
        <w:t xml:space="preserve"> queried if </w:t>
      </w:r>
      <w:r w:rsidR="004F093F">
        <w:t>College rather than the JCR</w:t>
      </w:r>
      <w:r>
        <w:t xml:space="preserve"> could pay for the transport of the choir, but </w:t>
      </w:r>
      <w:r>
        <w:rPr>
          <w:b/>
          <w:bCs/>
        </w:rPr>
        <w:t>MW</w:t>
      </w:r>
      <w:r>
        <w:t xml:space="preserve"> noted this may not save much.</w:t>
      </w:r>
    </w:p>
    <w:p w14:paraId="4C37B72A" w14:textId="7CAE0A4A" w:rsidR="00AD52F9" w:rsidRDefault="00AD52F9" w:rsidP="00326A4D">
      <w:r>
        <w:t xml:space="preserve">The JCR agreed that Societies need to detail how they will spend the money they request so that </w:t>
      </w:r>
      <w:r>
        <w:rPr>
          <w:b/>
          <w:bCs/>
        </w:rPr>
        <w:t>JO</w:t>
      </w:r>
      <w:r>
        <w:t xml:space="preserve"> can verify that the spending is necessary</w:t>
      </w:r>
      <w:r w:rsidR="00D82836">
        <w:t xml:space="preserve"> and that some societies might need to be asked to charge their members more</w:t>
      </w:r>
      <w:r>
        <w:t>.</w:t>
      </w:r>
      <w:r w:rsidR="000777B9">
        <w:t xml:space="preserve"> </w:t>
      </w:r>
    </w:p>
    <w:p w14:paraId="3BCDB3EA" w14:textId="57529691" w:rsidR="000777B9" w:rsidRDefault="000777B9" w:rsidP="00326A4D">
      <w:r>
        <w:rPr>
          <w:b/>
          <w:bCs/>
        </w:rPr>
        <w:t>JO</w:t>
      </w:r>
      <w:r>
        <w:t xml:space="preserve"> noted that part of the reason many societies have requested more funding because equipment has been lost or broken during the absence.</w:t>
      </w:r>
    </w:p>
    <w:p w14:paraId="16670E2C" w14:textId="36E23CE5" w:rsidR="00FB6119" w:rsidRDefault="00A92108" w:rsidP="00326A4D">
      <w:r>
        <w:rPr>
          <w:b/>
          <w:bCs/>
        </w:rPr>
        <w:t>JO</w:t>
      </w:r>
      <w:r>
        <w:t xml:space="preserve"> agreed that Kings JCR not contributing to the CCK Rugby club was somewhat unbalanced.</w:t>
      </w:r>
    </w:p>
    <w:p w14:paraId="7B4A85A6" w14:textId="77777777" w:rsidR="004F093F" w:rsidRDefault="004F093F" w:rsidP="004F093F">
      <w:r>
        <w:rPr>
          <w:b/>
          <w:bCs/>
        </w:rPr>
        <w:t>GS</w:t>
      </w:r>
      <w:r>
        <w:t xml:space="preserve"> questioned the logic of duplication between Squash Funds for subject societies, and the separate budget item of subject drinks, and that many subjects have subject drinks funded by their DoS.</w:t>
      </w:r>
    </w:p>
    <w:p w14:paraId="5AFD2EEF" w14:textId="5A3203D4" w:rsidR="003E2002" w:rsidRDefault="003E2002" w:rsidP="00326A4D">
      <w:r>
        <w:rPr>
          <w:b/>
          <w:bCs/>
        </w:rPr>
        <w:t>JC</w:t>
      </w:r>
      <w:r>
        <w:t xml:space="preserve"> and </w:t>
      </w:r>
      <w:r>
        <w:rPr>
          <w:b/>
          <w:bCs/>
        </w:rPr>
        <w:t xml:space="preserve">JO </w:t>
      </w:r>
      <w:r>
        <w:t>questioned why the Swimming Society need to book out lanes, rather than just subsidising a booking.</w:t>
      </w:r>
      <w:r w:rsidR="00ED5CD7">
        <w:t xml:space="preserve"> </w:t>
      </w:r>
      <w:r w:rsidR="00ED5CD7">
        <w:rPr>
          <w:b/>
          <w:bCs/>
        </w:rPr>
        <w:t>GS</w:t>
      </w:r>
      <w:r w:rsidR="00ED5CD7">
        <w:t xml:space="preserve"> noted that a similar system could be used to the Climbing subsidy. </w:t>
      </w:r>
      <w:r w:rsidR="00ED5CD7">
        <w:rPr>
          <w:b/>
          <w:bCs/>
        </w:rPr>
        <w:t>MW</w:t>
      </w:r>
      <w:r w:rsidR="00ED5CD7">
        <w:t xml:space="preserve"> noted that booking a single lane might be more cost effective than individual bookings, and that this could still be funded by the JCR equivalent to a subsidy.</w:t>
      </w:r>
      <w:r w:rsidR="00ED5CD7">
        <w:rPr>
          <w:rStyle w:val="FootnoteReference"/>
        </w:rPr>
        <w:footnoteReference w:id="7"/>
      </w:r>
    </w:p>
    <w:p w14:paraId="5FF298B3" w14:textId="77777777" w:rsidR="004F093F" w:rsidRDefault="004F093F" w:rsidP="004F093F">
      <w:r>
        <w:rPr>
          <w:b/>
          <w:bCs/>
        </w:rPr>
        <w:t>GS</w:t>
      </w:r>
      <w:r>
        <w:t xml:space="preserve"> questioned if some kit purchases – where the kit is functional but slightly old - could be delayed until next year.</w:t>
      </w:r>
    </w:p>
    <w:p w14:paraId="448615F6" w14:textId="00931756" w:rsidR="003D1630" w:rsidRDefault="009B1546" w:rsidP="00326A4D">
      <w:r>
        <w:rPr>
          <w:b/>
          <w:bCs/>
        </w:rPr>
        <w:lastRenderedPageBreak/>
        <w:t xml:space="preserve">JO and </w:t>
      </w:r>
      <w:r w:rsidR="003D1630">
        <w:rPr>
          <w:b/>
          <w:bCs/>
        </w:rPr>
        <w:t>MW</w:t>
      </w:r>
      <w:r w:rsidR="003D1630">
        <w:t xml:space="preserve"> suggested the Badminton Society may be able to find a cheaper court somewhere</w:t>
      </w:r>
      <w:r w:rsidR="00454882">
        <w:t>, such as other colleges or university facilities</w:t>
      </w:r>
      <w:r w:rsidR="003D1630">
        <w:t>.</w:t>
      </w:r>
    </w:p>
    <w:p w14:paraId="02800214" w14:textId="38E50A33" w:rsidR="00294965" w:rsidRDefault="00294965" w:rsidP="00326A4D">
      <w:r>
        <w:rPr>
          <w:b/>
          <w:bCs/>
        </w:rPr>
        <w:t xml:space="preserve">JO </w:t>
      </w:r>
      <w:r>
        <w:t>asked if an Open Meeting could be held on whether to buy a punt, whether to fund it from the Ringfenced Investment fund and on how to fund the Corpus Challenge.</w:t>
      </w:r>
      <w:r w:rsidR="00E74391">
        <w:t xml:space="preserve"> </w:t>
      </w:r>
      <w:r w:rsidR="00E74391">
        <w:rPr>
          <w:b/>
          <w:bCs/>
        </w:rPr>
        <w:t>JC</w:t>
      </w:r>
      <w:r w:rsidR="00E74391">
        <w:t xml:space="preserve"> noted that there was already a plan for an Open Meeting on 16</w:t>
      </w:r>
      <w:r w:rsidR="00E74391" w:rsidRPr="00E74391">
        <w:rPr>
          <w:vertAlign w:val="superscript"/>
        </w:rPr>
        <w:t>th</w:t>
      </w:r>
      <w:r w:rsidR="00E74391">
        <w:t xml:space="preserve"> February on the financing of the punt. </w:t>
      </w:r>
      <w:r w:rsidR="00E74391">
        <w:rPr>
          <w:b/>
          <w:bCs/>
        </w:rPr>
        <w:t>GS</w:t>
      </w:r>
      <w:r w:rsidR="00E74391">
        <w:t xml:space="preserve"> noted that the original funding plan for the punt no longer seems to hold true and that it </w:t>
      </w:r>
      <w:r w:rsidR="004F093F">
        <w:t>should be investigated with the MCR and our predecessors whether there would be any unavoidable costs should we need to consider walking away from the punt.</w:t>
      </w:r>
    </w:p>
    <w:p w14:paraId="17540C98" w14:textId="2E5E0BE4" w:rsidR="000E17AD" w:rsidRDefault="000E17AD" w:rsidP="00326A4D">
      <w:r>
        <w:rPr>
          <w:b/>
          <w:bCs/>
        </w:rPr>
        <w:t>JC</w:t>
      </w:r>
      <w:r>
        <w:t xml:space="preserve"> recommended that the</w:t>
      </w:r>
      <w:r w:rsidR="004F093F">
        <w:t xml:space="preserve"> discussion of the</w:t>
      </w:r>
      <w:r>
        <w:t xml:space="preserve"> punt be postponed and that any future funding for it come out of the ringfenced investment fund.</w:t>
      </w:r>
      <w:r w:rsidR="00854F33">
        <w:t xml:space="preserve"> </w:t>
      </w:r>
      <w:r w:rsidR="00854F33">
        <w:rPr>
          <w:b/>
          <w:bCs/>
        </w:rPr>
        <w:t>JO</w:t>
      </w:r>
      <w:r w:rsidR="00854F33">
        <w:t xml:space="preserve"> noted that if this happens and the Corpus Challenge transport was only part-funded by the JCR, then the budget might work.</w:t>
      </w:r>
      <w:r w:rsidR="001C4389">
        <w:t xml:space="preserve"> </w:t>
      </w:r>
      <w:r w:rsidR="001C4389">
        <w:rPr>
          <w:b/>
          <w:bCs/>
        </w:rPr>
        <w:t>JO</w:t>
      </w:r>
      <w:r w:rsidR="001C4389">
        <w:t xml:space="preserve"> noted that some larger budgeted societies might need to see larger budget cuts, especially the swimming society. </w:t>
      </w:r>
      <w:r w:rsidR="001C4389">
        <w:rPr>
          <w:b/>
          <w:bCs/>
        </w:rPr>
        <w:t>MW</w:t>
      </w:r>
      <w:r w:rsidR="001C4389">
        <w:t xml:space="preserve"> noted that some smaller societies are willing to make smaller requests, but that the savings would be negligible. </w:t>
      </w:r>
    </w:p>
    <w:p w14:paraId="25BDE267" w14:textId="07B8AF22" w:rsidR="00454882" w:rsidRDefault="00454882" w:rsidP="00326A4D">
      <w:r>
        <w:rPr>
          <w:b/>
          <w:bCs/>
        </w:rPr>
        <w:t>JO</w:t>
      </w:r>
      <w:r>
        <w:t xml:space="preserve"> asked </w:t>
      </w:r>
      <w:r>
        <w:rPr>
          <w:b/>
          <w:bCs/>
        </w:rPr>
        <w:t>GS</w:t>
      </w:r>
      <w:r>
        <w:t xml:space="preserve"> to ask about the possibility of creating further indoor sports facilities in the Estates Masterplan to save money from future budgets.</w:t>
      </w:r>
    </w:p>
    <w:p w14:paraId="5323589B" w14:textId="39B63226" w:rsidR="004F16FF" w:rsidRDefault="004F16FF" w:rsidP="00326A4D">
      <w:r>
        <w:t>The JCR also noted that the deadline to publish and approve the Budget before this term’s EB meeting deadline has already passed, but there may be flexibility.</w:t>
      </w:r>
    </w:p>
    <w:p w14:paraId="09F60884" w14:textId="1A93C73E" w:rsidR="00913604" w:rsidRPr="00913604" w:rsidRDefault="00913604" w:rsidP="00326A4D">
      <w:r>
        <w:rPr>
          <w:b/>
          <w:bCs/>
        </w:rPr>
        <w:t xml:space="preserve">JC </w:t>
      </w:r>
      <w:r>
        <w:t xml:space="preserve">questioned if an emergency EB meeting could be held to approve the budget late and </w:t>
      </w:r>
      <w:r>
        <w:rPr>
          <w:b/>
          <w:bCs/>
        </w:rPr>
        <w:t>GS</w:t>
      </w:r>
      <w:r>
        <w:t xml:space="preserve"> suggested that the previous treasurer be asked how a budget was approved late last year. </w:t>
      </w:r>
    </w:p>
    <w:p w14:paraId="68303EF1" w14:textId="39A4DDB4" w:rsidR="006341F0" w:rsidRPr="006341F0" w:rsidRDefault="00BE64FB" w:rsidP="006341F0">
      <w:pPr>
        <w:shd w:val="clear" w:color="auto" w:fill="00FFFF"/>
        <w:rPr>
          <w:rFonts w:cs="Arial"/>
        </w:rPr>
      </w:pPr>
      <w:r w:rsidRPr="00BE64FB">
        <w:rPr>
          <w:rFonts w:cs="Arial"/>
        </w:rPr>
        <w:lastRenderedPageBreak/>
        <w:t xml:space="preserve">Summary: The Budget is mainly complete, but </w:t>
      </w:r>
      <w:r w:rsidR="004F093F">
        <w:rPr>
          <w:rFonts w:cs="Arial"/>
        </w:rPr>
        <w:t>that there are some unresolved punt issues</w:t>
      </w:r>
      <w:r w:rsidR="004F093F">
        <w:rPr>
          <w:rStyle w:val="FootnoteReference"/>
          <w:rFonts w:cs="Arial"/>
        </w:rPr>
        <w:footnoteReference w:id="8"/>
      </w:r>
      <w:r w:rsidRPr="00BE64FB">
        <w:rPr>
          <w:rFonts w:cs="Arial"/>
        </w:rPr>
        <w:t xml:space="preserve"> and the Corpus Challenge may need to be only subsidised by the JCR.</w:t>
      </w:r>
    </w:p>
    <w:p w14:paraId="3CEA0944" w14:textId="69688363" w:rsidR="006341F0" w:rsidRPr="006341F0" w:rsidRDefault="006341F0" w:rsidP="006341F0">
      <w:pPr>
        <w:pStyle w:val="Heading1"/>
        <w:rPr>
          <w:b/>
          <w:bCs/>
        </w:rPr>
      </w:pPr>
      <w:bookmarkStart w:id="3" w:name="_Toc95573166"/>
      <w:r>
        <w:t>3. Pool Cues (</w:t>
      </w:r>
      <w:r>
        <w:rPr>
          <w:b/>
          <w:bCs/>
        </w:rPr>
        <w:t>JO)</w:t>
      </w:r>
      <w:bookmarkEnd w:id="3"/>
    </w:p>
    <w:p w14:paraId="352B7C4B" w14:textId="2194344F" w:rsidR="006341F0" w:rsidRPr="006341F0" w:rsidRDefault="006341F0" w:rsidP="006341F0">
      <w:r>
        <w:rPr>
          <w:b/>
          <w:bCs/>
        </w:rPr>
        <w:t>JO</w:t>
      </w:r>
      <w:r>
        <w:t xml:space="preserve"> noted that it is reasonably needed to ensure that those who break pool cues should have to pay for them, but it is hard to practically ensure this works.</w:t>
      </w:r>
      <w:r w:rsidR="000832C5">
        <w:rPr>
          <w:rStyle w:val="FootnoteReference"/>
        </w:rPr>
        <w:footnoteReference w:id="9"/>
      </w:r>
    </w:p>
    <w:p w14:paraId="2878CC32" w14:textId="1B44E3F6" w:rsidR="00326A4D" w:rsidRDefault="006341F0" w:rsidP="004C0E5F">
      <w:pPr>
        <w:pStyle w:val="Heading1"/>
      </w:pPr>
      <w:bookmarkStart w:id="4" w:name="_Toc95573167"/>
      <w:r>
        <w:t>2</w:t>
      </w:r>
      <w:r w:rsidR="00326A4D" w:rsidRPr="00326A4D">
        <w:t>. Any Other Business</w:t>
      </w:r>
      <w:bookmarkEnd w:id="4"/>
    </w:p>
    <w:p w14:paraId="3D3E50F0" w14:textId="2C536D4E" w:rsidR="00326A4D" w:rsidRPr="00536E41" w:rsidRDefault="00536E41" w:rsidP="00536E41">
      <w:pPr>
        <w:jc w:val="both"/>
      </w:pPr>
      <w:r>
        <w:rPr>
          <w:b/>
          <w:bCs/>
        </w:rPr>
        <w:t>JH</w:t>
      </w:r>
      <w:r>
        <w:t xml:space="preserve"> asked if an Active Policy should be drafted on online voting for Open Meetings</w:t>
      </w:r>
      <w:r w:rsidR="006341F0">
        <w:t xml:space="preserve"> and </w:t>
      </w:r>
      <w:r w:rsidR="004F093F">
        <w:t>it was agreed this would be a good idea when time allows</w:t>
      </w:r>
      <w:r>
        <w:t>.</w:t>
      </w:r>
    </w:p>
    <w:p w14:paraId="3B93B1D3" w14:textId="0E0AFBB5" w:rsidR="00326A4D" w:rsidRPr="006341F0" w:rsidRDefault="00326A4D" w:rsidP="006341F0">
      <w:pPr>
        <w:rPr>
          <w:rFonts w:cs="Arial"/>
          <w:szCs w:val="28"/>
        </w:rPr>
      </w:pPr>
      <w:r w:rsidRPr="00326A4D">
        <w:rPr>
          <w:rFonts w:cs="Arial"/>
          <w:szCs w:val="28"/>
        </w:rPr>
        <w:t>Meeting ends at</w:t>
      </w:r>
      <w:r>
        <w:rPr>
          <w:rFonts w:cs="Arial"/>
          <w:szCs w:val="28"/>
        </w:rPr>
        <w:t xml:space="preserve"> </w:t>
      </w:r>
      <w:r w:rsidR="006341F0">
        <w:rPr>
          <w:rFonts w:cs="Arial"/>
          <w:szCs w:val="28"/>
        </w:rPr>
        <w:t>15.15.</w:t>
      </w:r>
    </w:p>
    <w:sectPr w:rsidR="00326A4D" w:rsidRPr="006341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75B8" w14:textId="77777777" w:rsidR="00AF542C" w:rsidRDefault="00AF542C" w:rsidP="00711A3E">
      <w:pPr>
        <w:spacing w:after="0" w:line="240" w:lineRule="auto"/>
      </w:pPr>
      <w:r>
        <w:separator/>
      </w:r>
    </w:p>
  </w:endnote>
  <w:endnote w:type="continuationSeparator" w:id="0">
    <w:p w14:paraId="64856F09" w14:textId="77777777" w:rsidR="00AF542C" w:rsidRDefault="00AF542C" w:rsidP="0071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6B20" w14:textId="77777777" w:rsidR="00AF542C" w:rsidRDefault="00AF542C" w:rsidP="00711A3E">
      <w:pPr>
        <w:spacing w:after="0" w:line="240" w:lineRule="auto"/>
      </w:pPr>
      <w:r>
        <w:separator/>
      </w:r>
    </w:p>
  </w:footnote>
  <w:footnote w:type="continuationSeparator" w:id="0">
    <w:p w14:paraId="29007EF8" w14:textId="77777777" w:rsidR="00AF542C" w:rsidRDefault="00AF542C" w:rsidP="00711A3E">
      <w:pPr>
        <w:spacing w:after="0" w:line="240" w:lineRule="auto"/>
      </w:pPr>
      <w:r>
        <w:continuationSeparator/>
      </w:r>
    </w:p>
  </w:footnote>
  <w:footnote w:id="1">
    <w:p w14:paraId="2C6E47E5" w14:textId="63CE37D7" w:rsidR="00711A3E" w:rsidRDefault="00711A3E">
      <w:pPr>
        <w:pStyle w:val="FootnoteText"/>
      </w:pPr>
      <w:r>
        <w:rPr>
          <w:rStyle w:val="FootnoteReference"/>
        </w:rPr>
        <w:footnoteRef/>
      </w:r>
      <w:r>
        <w:t xml:space="preserve"> As of 13.10, only the First Year members of the JCR had arrived, so a productive discussion took place about the College Marriage formal</w:t>
      </w:r>
      <w:r w:rsidR="009A3153">
        <w:t>. After other members of the JCR arrived, informal discussion ensued and then, finally, JC arrived</w:t>
      </w:r>
    </w:p>
  </w:footnote>
  <w:footnote w:id="2">
    <w:p w14:paraId="748A5F29" w14:textId="2BB98AE2" w:rsidR="000832C5" w:rsidRPr="000832C5" w:rsidRDefault="000832C5">
      <w:pPr>
        <w:pStyle w:val="FootnoteText"/>
      </w:pPr>
      <w:r>
        <w:rPr>
          <w:rStyle w:val="FootnoteReference"/>
        </w:rPr>
        <w:footnoteRef/>
      </w:r>
      <w:r>
        <w:t xml:space="preserve"> Having been in the allotted time and place for a little while, </w:t>
      </w:r>
      <w:r>
        <w:rPr>
          <w:b/>
          <w:bCs/>
        </w:rPr>
        <w:t>EG</w:t>
      </w:r>
      <w:r>
        <w:t xml:space="preserve"> had to leave at this point</w:t>
      </w:r>
    </w:p>
  </w:footnote>
  <w:footnote w:id="3">
    <w:p w14:paraId="30647185" w14:textId="7BD45A77" w:rsidR="004F16FF" w:rsidRDefault="004F16FF">
      <w:pPr>
        <w:pStyle w:val="FootnoteText"/>
      </w:pPr>
      <w:r>
        <w:rPr>
          <w:rStyle w:val="FootnoteReference"/>
        </w:rPr>
        <w:footnoteRef/>
      </w:r>
      <w:r>
        <w:t xml:space="preserve"> This significant austerity is sad, but far worse than was discussed at the Open Meeting of 7/10/2021</w:t>
      </w:r>
    </w:p>
  </w:footnote>
  <w:footnote w:id="4">
    <w:p w14:paraId="2EDDB1D1" w14:textId="01C57AB5" w:rsidR="004F16FF" w:rsidRDefault="004F16FF">
      <w:pPr>
        <w:pStyle w:val="FootnoteText"/>
      </w:pPr>
      <w:r>
        <w:rPr>
          <w:rStyle w:val="FootnoteReference"/>
        </w:rPr>
        <w:footnoteRef/>
      </w:r>
      <w:r>
        <w:t xml:space="preserve"> I say the JCR, but I do in fact mean 7 people</w:t>
      </w:r>
    </w:p>
  </w:footnote>
  <w:footnote w:id="5">
    <w:p w14:paraId="15A80980" w14:textId="78F12835" w:rsidR="004F16FF" w:rsidRDefault="004F16FF">
      <w:pPr>
        <w:pStyle w:val="FootnoteText"/>
      </w:pPr>
      <w:r>
        <w:rPr>
          <w:rStyle w:val="FootnoteReference"/>
        </w:rPr>
        <w:footnoteRef/>
      </w:r>
      <w:r>
        <w:t xml:space="preserve"> They are now estimated at £800, whereas they were previously estimated at £600</w:t>
      </w:r>
    </w:p>
  </w:footnote>
  <w:footnote w:id="6">
    <w:p w14:paraId="718810D8" w14:textId="69369CD8" w:rsidR="004F16FF" w:rsidRDefault="004F16FF">
      <w:pPr>
        <w:pStyle w:val="FootnoteText"/>
      </w:pPr>
      <w:r>
        <w:rPr>
          <w:rStyle w:val="FootnoteReference"/>
        </w:rPr>
        <w:footnoteRef/>
      </w:r>
      <w:r>
        <w:t xml:space="preserve"> £10 is the cheapest trip to anywhere outside of Cambridgeshire that could reasonably be expected – even a trip to London would be &gt;£25 by train  </w:t>
      </w:r>
    </w:p>
  </w:footnote>
  <w:footnote w:id="7">
    <w:p w14:paraId="7479528B" w14:textId="4D8F5310" w:rsidR="00ED5CD7" w:rsidRPr="00ED5CD7" w:rsidRDefault="00ED5CD7">
      <w:pPr>
        <w:pStyle w:val="FootnoteText"/>
      </w:pPr>
      <w:r>
        <w:rPr>
          <w:rStyle w:val="FootnoteReference"/>
        </w:rPr>
        <w:footnoteRef/>
      </w:r>
      <w:r>
        <w:t xml:space="preserve"> </w:t>
      </w:r>
      <w:r>
        <w:rPr>
          <w:b/>
          <w:bCs/>
        </w:rPr>
        <w:t>KJ</w:t>
      </w:r>
      <w:r>
        <w:t xml:space="preserve"> noted that swimming in the Cam could be a good alternative.</w:t>
      </w:r>
    </w:p>
  </w:footnote>
  <w:footnote w:id="8">
    <w:p w14:paraId="04DA0EF9" w14:textId="566DAA68" w:rsidR="004F093F" w:rsidRDefault="004F093F">
      <w:pPr>
        <w:pStyle w:val="FootnoteText"/>
      </w:pPr>
      <w:r>
        <w:rPr>
          <w:rStyle w:val="FootnoteReference"/>
        </w:rPr>
        <w:footnoteRef/>
      </w:r>
      <w:r>
        <w:t xml:space="preserve"> Only at </w:t>
      </w:r>
      <w:r w:rsidR="00D17E12">
        <w:t xml:space="preserve">O*bridge </w:t>
      </w:r>
      <w:r>
        <w:t xml:space="preserve">do the minutes of meetings contain the phrase ‘unresolved punt issues’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33"/>
          </mc:Choice>
          <mc:Fallback>
            <w:t>😳</w:t>
          </mc:Fallback>
        </mc:AlternateContent>
      </w:r>
    </w:p>
  </w:footnote>
  <w:footnote w:id="9">
    <w:p w14:paraId="4DA78ACC" w14:textId="7B8A5A67" w:rsidR="000832C5" w:rsidRPr="000832C5" w:rsidRDefault="000832C5">
      <w:pPr>
        <w:pStyle w:val="FootnoteText"/>
      </w:pPr>
      <w:r>
        <w:rPr>
          <w:rStyle w:val="FootnoteReference"/>
        </w:rPr>
        <w:footnoteRef/>
      </w:r>
      <w:r>
        <w:t xml:space="preserve"> It’s a good job that the Budget discussion ended so promptly because at this point, </w:t>
      </w:r>
      <w:r>
        <w:rPr>
          <w:b/>
          <w:bCs/>
        </w:rPr>
        <w:t>GS</w:t>
      </w:r>
      <w:r>
        <w:t xml:space="preserve"> had to leave for one of his multitude of other jobs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56F9D"/>
    <w:multiLevelType w:val="hybridMultilevel"/>
    <w:tmpl w:val="663E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28"/>
    <w:rsid w:val="00000B65"/>
    <w:rsid w:val="000777B9"/>
    <w:rsid w:val="000832C5"/>
    <w:rsid w:val="000914D6"/>
    <w:rsid w:val="000E17AD"/>
    <w:rsid w:val="001C4389"/>
    <w:rsid w:val="00242047"/>
    <w:rsid w:val="00255CDB"/>
    <w:rsid w:val="00294965"/>
    <w:rsid w:val="002E2BE7"/>
    <w:rsid w:val="00305F8A"/>
    <w:rsid w:val="00326A4D"/>
    <w:rsid w:val="003C668A"/>
    <w:rsid w:val="003D1630"/>
    <w:rsid w:val="003E2002"/>
    <w:rsid w:val="00404571"/>
    <w:rsid w:val="00450E36"/>
    <w:rsid w:val="00454882"/>
    <w:rsid w:val="0048288F"/>
    <w:rsid w:val="004C0E5F"/>
    <w:rsid w:val="004D2932"/>
    <w:rsid w:val="004F093F"/>
    <w:rsid w:val="004F16FF"/>
    <w:rsid w:val="00536E41"/>
    <w:rsid w:val="005C285B"/>
    <w:rsid w:val="006341F0"/>
    <w:rsid w:val="00711A3E"/>
    <w:rsid w:val="007A4EE7"/>
    <w:rsid w:val="00842A21"/>
    <w:rsid w:val="00854F33"/>
    <w:rsid w:val="008A2D62"/>
    <w:rsid w:val="008B36F2"/>
    <w:rsid w:val="008F602B"/>
    <w:rsid w:val="00913604"/>
    <w:rsid w:val="0093631F"/>
    <w:rsid w:val="0099367C"/>
    <w:rsid w:val="009A3153"/>
    <w:rsid w:val="009B1546"/>
    <w:rsid w:val="00A5515C"/>
    <w:rsid w:val="00A92108"/>
    <w:rsid w:val="00AD52F9"/>
    <w:rsid w:val="00AD7BD9"/>
    <w:rsid w:val="00AF542C"/>
    <w:rsid w:val="00B004D3"/>
    <w:rsid w:val="00B02B0D"/>
    <w:rsid w:val="00B16644"/>
    <w:rsid w:val="00B84EA2"/>
    <w:rsid w:val="00BA59C0"/>
    <w:rsid w:val="00BB6348"/>
    <w:rsid w:val="00BC0821"/>
    <w:rsid w:val="00BE64FB"/>
    <w:rsid w:val="00CC7557"/>
    <w:rsid w:val="00D17E12"/>
    <w:rsid w:val="00D6509C"/>
    <w:rsid w:val="00D81D45"/>
    <w:rsid w:val="00D82836"/>
    <w:rsid w:val="00DA7EE5"/>
    <w:rsid w:val="00DC6258"/>
    <w:rsid w:val="00DE3231"/>
    <w:rsid w:val="00E55642"/>
    <w:rsid w:val="00E74391"/>
    <w:rsid w:val="00E8760D"/>
    <w:rsid w:val="00ED5CD7"/>
    <w:rsid w:val="00EE3FF8"/>
    <w:rsid w:val="00F473DA"/>
    <w:rsid w:val="00FB417B"/>
    <w:rsid w:val="00FB6119"/>
    <w:rsid w:val="00FD4BC2"/>
    <w:rsid w:val="00FF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FD87"/>
  <w15:chartTrackingRefBased/>
  <w15:docId w15:val="{C4FD6EDC-1DF8-4279-86B3-C984D81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TOC2">
    <w:name w:val="toc 2"/>
    <w:basedOn w:val="Normal"/>
    <w:next w:val="Normal"/>
    <w:autoRedefine/>
    <w:uiPriority w:val="39"/>
    <w:unhideWhenUsed/>
    <w:rsid w:val="00FF2028"/>
    <w:pPr>
      <w:spacing w:after="100"/>
      <w:ind w:left="280"/>
    </w:pPr>
  </w:style>
  <w:style w:type="paragraph" w:styleId="FootnoteText">
    <w:name w:val="footnote text"/>
    <w:basedOn w:val="Normal"/>
    <w:link w:val="FootnoteTextChar"/>
    <w:uiPriority w:val="99"/>
    <w:semiHidden/>
    <w:unhideWhenUsed/>
    <w:rsid w:val="00711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A3E"/>
    <w:rPr>
      <w:rFonts w:ascii="Arial" w:hAnsi="Arial"/>
      <w:sz w:val="20"/>
      <w:szCs w:val="20"/>
    </w:rPr>
  </w:style>
  <w:style w:type="character" w:styleId="FootnoteReference">
    <w:name w:val="footnote reference"/>
    <w:basedOn w:val="DefaultParagraphFont"/>
    <w:uiPriority w:val="99"/>
    <w:semiHidden/>
    <w:unhideWhenUsed/>
    <w:rsid w:val="00711A3E"/>
    <w:rPr>
      <w:vertAlign w:val="superscript"/>
    </w:rPr>
  </w:style>
  <w:style w:type="paragraph" w:styleId="ListParagraph">
    <w:name w:val="List Paragraph"/>
    <w:basedOn w:val="Normal"/>
    <w:uiPriority w:val="34"/>
    <w:qFormat/>
    <w:rsid w:val="009A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23_01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Template_Version_23_01_22</Template>
  <TotalTime>0</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4</cp:revision>
  <cp:lastPrinted>2022-02-13T08:36:00Z</cp:lastPrinted>
  <dcterms:created xsi:type="dcterms:W3CDTF">2022-02-13T08:36:00Z</dcterms:created>
  <dcterms:modified xsi:type="dcterms:W3CDTF">2022-02-13T08:36:00Z</dcterms:modified>
</cp:coreProperties>
</file>